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DA" w:rsidRPr="00CD1EFC" w:rsidRDefault="00EE45DA" w:rsidP="00CD1EFC">
      <w:pPr>
        <w:pStyle w:val="ConsPlusNonformat"/>
        <w:spacing w:before="260"/>
        <w:jc w:val="right"/>
        <w:rPr>
          <w:rFonts w:ascii="Times New Roman" w:hAnsi="Times New Roman" w:cs="Times New Roman"/>
          <w:sz w:val="22"/>
        </w:rPr>
      </w:pPr>
      <w:r w:rsidRPr="00CD1EFC">
        <w:rPr>
          <w:rFonts w:ascii="Times New Roman" w:hAnsi="Times New Roman" w:cs="Times New Roman"/>
          <w:sz w:val="22"/>
        </w:rPr>
        <w:t>УТВЕРЖДЕНО</w:t>
      </w:r>
    </w:p>
    <w:p w:rsidR="00EE45DA" w:rsidRPr="00CD1EFC" w:rsidRDefault="00EE45DA" w:rsidP="00CD1EFC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CD1EFC">
        <w:rPr>
          <w:rFonts w:ascii="Times New Roman" w:hAnsi="Times New Roman" w:cs="Times New Roman"/>
          <w:sz w:val="22"/>
        </w:rPr>
        <w:t xml:space="preserve">                                                      Приказом руководителя</w:t>
      </w:r>
    </w:p>
    <w:p w:rsidR="00EE45DA" w:rsidRPr="00CD1EFC" w:rsidRDefault="00EE45DA" w:rsidP="00CD1EFC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CD1EFC">
        <w:rPr>
          <w:rFonts w:ascii="Times New Roman" w:hAnsi="Times New Roman" w:cs="Times New Roman"/>
          <w:sz w:val="22"/>
        </w:rPr>
        <w:t xml:space="preserve">                                        ___________________________________</w:t>
      </w:r>
    </w:p>
    <w:p w:rsidR="00EE45DA" w:rsidRPr="00CD1EFC" w:rsidRDefault="00EE45DA" w:rsidP="00CD1EFC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CD1EFC">
        <w:rPr>
          <w:rFonts w:ascii="Times New Roman" w:hAnsi="Times New Roman" w:cs="Times New Roman"/>
          <w:sz w:val="22"/>
        </w:rPr>
        <w:t xml:space="preserve">                                             (наименование организации)</w:t>
      </w:r>
    </w:p>
    <w:p w:rsidR="00EE45DA" w:rsidRPr="00CD1EFC" w:rsidRDefault="00EE45DA" w:rsidP="00CD1EFC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CD1EFC">
        <w:rPr>
          <w:rFonts w:ascii="Times New Roman" w:hAnsi="Times New Roman" w:cs="Times New Roman"/>
          <w:sz w:val="22"/>
        </w:rPr>
        <w:t xml:space="preserve">                                        от "___"__________ ___ г. № _______</w:t>
      </w:r>
    </w:p>
    <w:p w:rsidR="00EE45DA" w:rsidRPr="00CD1EFC" w:rsidRDefault="00EE45DA" w:rsidP="00CD1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EE45DA" w:rsidRPr="00CD1EFC" w:rsidRDefault="00EE45DA" w:rsidP="00CD1EFC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О КЛАССНОМ РУКОВОДСТВЕ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EE45DA" w:rsidRPr="00CD1EFC" w:rsidRDefault="00EE45DA" w:rsidP="00CD1EF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    1.1.  Настоящий  локальный  акт регламентирует организацию деятельности</w:t>
      </w:r>
      <w:r w:rsidR="00CD1EFC" w:rsidRPr="00CD1EFC">
        <w:rPr>
          <w:rFonts w:ascii="Times New Roman" w:hAnsi="Times New Roman" w:cs="Times New Roman"/>
          <w:sz w:val="24"/>
          <w:szCs w:val="24"/>
        </w:rPr>
        <w:t xml:space="preserve"> </w:t>
      </w:r>
      <w:r w:rsidRPr="00CD1EFC">
        <w:rPr>
          <w:rFonts w:ascii="Times New Roman" w:hAnsi="Times New Roman" w:cs="Times New Roman"/>
          <w:sz w:val="24"/>
          <w:szCs w:val="24"/>
        </w:rPr>
        <w:t>педагогических    работников,   связанной   с   классным   руководством,  в</w:t>
      </w:r>
      <w:r w:rsidR="00CD1EFC" w:rsidRPr="00CD1EFC">
        <w:rPr>
          <w:rFonts w:ascii="Times New Roman" w:hAnsi="Times New Roman" w:cs="Times New Roman"/>
          <w:sz w:val="24"/>
          <w:szCs w:val="24"/>
        </w:rPr>
        <w:t xml:space="preserve"> МКОУ «Юхаристальская СОШ»</w:t>
      </w:r>
      <w:r w:rsidRPr="00CD1EFC">
        <w:rPr>
          <w:rFonts w:ascii="Times New Roman" w:hAnsi="Times New Roman" w:cs="Times New Roman"/>
          <w:sz w:val="24"/>
          <w:szCs w:val="24"/>
        </w:rPr>
        <w:t xml:space="preserve"> (далее - Организация).</w:t>
      </w:r>
    </w:p>
    <w:p w:rsidR="00EE45DA" w:rsidRPr="00CD1EFC" w:rsidRDefault="00EE45DA" w:rsidP="00CD1EF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1.2. Настоящее Положение разработано в соответствии с: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>
        <w:r w:rsidRPr="00CD1E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от 29 декабря 2012 г. № 273-ФЗ «Об об</w:t>
      </w:r>
      <w:r w:rsidR="00CD1EFC">
        <w:rPr>
          <w:rFonts w:ascii="Times New Roman" w:hAnsi="Times New Roman" w:cs="Times New Roman"/>
          <w:sz w:val="24"/>
          <w:szCs w:val="24"/>
        </w:rPr>
        <w:t>разовании в РФ</w:t>
      </w:r>
      <w:r w:rsidRPr="00CD1EFC">
        <w:rPr>
          <w:rFonts w:ascii="Times New Roman" w:hAnsi="Times New Roman" w:cs="Times New Roman"/>
          <w:sz w:val="24"/>
          <w:szCs w:val="24"/>
        </w:rPr>
        <w:t>»;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7">
        <w:r w:rsidR="00EE45DA" w:rsidRPr="00CD1EF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Минпросвещения России от 22 марта 2021 г.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>
        <w:r w:rsidR="00EE45DA" w:rsidRPr="00CD1EFC">
          <w:rPr>
            <w:rFonts w:ascii="Times New Roman" w:hAnsi="Times New Roman" w:cs="Times New Roman"/>
            <w:sz w:val="24"/>
            <w:szCs w:val="24"/>
          </w:rPr>
          <w:t>письмом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Министерства просвещения РФ от 12 мая 2020 г. № ВБ-1011/08 «Методические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организациях»;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9">
        <w:r w:rsidR="00EE45DA" w:rsidRPr="00CD1EF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Главного государственного санитарного врача РФ от 28 сентября 2020 г. № 28 «Об утверждении СанПиН 2.4.3648-20 «Санитарно-эпидемиологические требования к организации обучения, отдыха и оздоровления детей и молодежи»;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уставом Организации.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1.3. Общеобязательные нормы (правила) в части обеспечения воспитательного процесса в образовательных организациях закрепляют: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>
        <w:r w:rsidR="00EE45DA" w:rsidRPr="00CD1EFC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Семейный </w:t>
      </w:r>
      <w:hyperlink r:id="rId11">
        <w:r w:rsidRPr="00CD1EFC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2">
        <w:r w:rsidRPr="00CD1EFC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от 24 июля 1998 г. № 124-ФЗ «Об основных гарантиях прав ребенка в Российской Федерации»;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3">
        <w:r w:rsidRPr="00CD1EFC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от 24 июня 1999 г. № 120-ФЗ «Об основах системы профилактики безнадзорности и правонарушений несовершеннолетних»;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4">
        <w:r w:rsidRPr="00CD1EFC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от 29 декабря 2010 г. № 436-ФЗ «О защите детей от информации, причиняющей вред их здоровью и развитию»;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>
        <w:r w:rsidR="00EE45DA" w:rsidRPr="00CD1EFC">
          <w:rPr>
            <w:rFonts w:ascii="Times New Roman" w:hAnsi="Times New Roman" w:cs="Times New Roman"/>
            <w:sz w:val="24"/>
            <w:szCs w:val="24"/>
          </w:rPr>
          <w:t>Указ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г. № 597 «О мероприятиях по реализации государственной социальной политики»;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>
        <w:r w:rsidR="00EE45DA" w:rsidRPr="00CD1EFC">
          <w:rPr>
            <w:rFonts w:ascii="Times New Roman" w:hAnsi="Times New Roman" w:cs="Times New Roman"/>
            <w:sz w:val="24"/>
            <w:szCs w:val="24"/>
          </w:rPr>
          <w:t>Указ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Президента РФ от 21</w:t>
      </w:r>
      <w:r w:rsidR="00B66247" w:rsidRPr="00CD1EFC">
        <w:rPr>
          <w:rFonts w:ascii="Times New Roman" w:hAnsi="Times New Roman" w:cs="Times New Roman"/>
          <w:sz w:val="24"/>
          <w:szCs w:val="24"/>
        </w:rPr>
        <w:t xml:space="preserve"> июля </w:t>
      </w:r>
      <w:r w:rsidR="00EE45DA" w:rsidRPr="00CD1EFC">
        <w:rPr>
          <w:rFonts w:ascii="Times New Roman" w:hAnsi="Times New Roman" w:cs="Times New Roman"/>
          <w:sz w:val="24"/>
          <w:szCs w:val="24"/>
        </w:rPr>
        <w:t>2020</w:t>
      </w:r>
      <w:r w:rsidR="00B66247" w:rsidRPr="00CD1EFC">
        <w:rPr>
          <w:rFonts w:ascii="Times New Roman" w:hAnsi="Times New Roman" w:cs="Times New Roman"/>
          <w:sz w:val="24"/>
          <w:szCs w:val="24"/>
        </w:rPr>
        <w:t xml:space="preserve"> г.</w:t>
      </w:r>
      <w:r w:rsidR="00EE45DA" w:rsidRPr="00CD1EFC">
        <w:rPr>
          <w:rFonts w:ascii="Times New Roman" w:hAnsi="Times New Roman" w:cs="Times New Roman"/>
          <w:sz w:val="24"/>
          <w:szCs w:val="24"/>
        </w:rPr>
        <w:t xml:space="preserve"> № 474 «О национальных целях развития Российской Федерации на период до 2030 года»;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7">
        <w:r w:rsidR="00EE45DA" w:rsidRPr="00CD1EFC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 мая 2015 г. № 996-р «Об утверждении Стратегии развития воспитания в Российской Федерации на период до 2025 года»;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приказы Минобрнауки России от 6 октября 2009 г. </w:t>
      </w:r>
      <w:hyperlink r:id="rId18">
        <w:r w:rsidRPr="00CD1EFC">
          <w:rPr>
            <w:rFonts w:ascii="Times New Roman" w:hAnsi="Times New Roman" w:cs="Times New Roman"/>
            <w:sz w:val="24"/>
            <w:szCs w:val="24"/>
          </w:rPr>
          <w:t>№ 373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образования», от 17 декабря 2010 г. </w:t>
      </w:r>
      <w:hyperlink r:id="rId19">
        <w:r w:rsidRPr="00CD1EFC">
          <w:rPr>
            <w:rFonts w:ascii="Times New Roman" w:hAnsi="Times New Roman" w:cs="Times New Roman"/>
            <w:sz w:val="24"/>
            <w:szCs w:val="24"/>
          </w:rPr>
          <w:t>№ 1897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основного общего образования», от 17 мая 2012 г. </w:t>
      </w:r>
      <w:hyperlink r:id="rId20">
        <w:r w:rsidRPr="00CD1EFC">
          <w:rPr>
            <w:rFonts w:ascii="Times New Roman" w:hAnsi="Times New Roman" w:cs="Times New Roman"/>
            <w:sz w:val="24"/>
            <w:szCs w:val="24"/>
          </w:rPr>
          <w:t>№ 413</w:t>
        </w:r>
      </w:hyperlink>
      <w:r w:rsidRPr="00CD1EFC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общего образования»;</w:t>
      </w:r>
    </w:p>
    <w:p w:rsidR="00EE45DA" w:rsidRPr="00CD1EFC" w:rsidRDefault="00253A4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1">
        <w:r w:rsidR="00EE45DA" w:rsidRPr="00CD1EFC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="00EE45DA" w:rsidRPr="00CD1EFC">
        <w:rPr>
          <w:rFonts w:ascii="Times New Roman" w:hAnsi="Times New Roman" w:cs="Times New Roman"/>
          <w:sz w:val="24"/>
          <w:szCs w:val="24"/>
        </w:rPr>
        <w:t xml:space="preserve"> Минобрнауки России от 11 мая 2016 г.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деятельность».</w:t>
      </w:r>
    </w:p>
    <w:p w:rsidR="00EE45DA" w:rsidRPr="00CD1EFC" w:rsidRDefault="00EE45DA" w:rsidP="00CD1EFC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Цели, принципы, приоритетные задачи деятельности</w:t>
      </w:r>
    </w:p>
    <w:p w:rsidR="00EE45DA" w:rsidRPr="00CD1EFC" w:rsidRDefault="00EE45DA" w:rsidP="00CD1EFC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педагогических работников, связанной с классным руководством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2.1. Воспитательный процесс в Организации осуществляется в целях формирования и развития личности в соответствии с семейными и общественными духовно-нравственными и социокультурными ценностями.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2.2. Педагогический коллектив является основным субъектом, обеспечивающим достижение целей личностного развития и воспитания в рамках реализации образовательных программ Организации, разработанных в соответствии с требованиями ФГОС общего образования.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2.3. Важнейшими принципами организации социально значимых задач и содержания воспитания и успешной социализации обучающихся следует считать: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опору на духовно-нравственные ценности народов Российской Федерации, исторические и национально-культурные традиции;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нравственный пример педагогического работника;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признание определяющей роли семьи ребенка и соблюдение прав родителей (законных представителей) несовершеннолетних обучающихся;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обеспечение защиты прав и соблюдение законных интересов каждого ребенка, в том числе гарантий доступности ресурсов системы образования;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кооперацию и сотрудничество субъектов системы воспитания (семьи, общества, государства, образовательных и научных организаций).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2.4. Приоритетными задачами деятельности по классному руководству, соответствующими государственным приоритетам в области воспитания и социализации обучающихся, являются: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создание благоприятных психолого-педагогических условий в классе путем гуманизации межличностных отношений, формирования навыков общения обучающихся, детско-взрослого общения, основанного на принципах взаимного уважения и взаимопомощи, ответственности, коллективизма и социальной солидарности, недопустимости любых форм и видов травли, насилия, проявления жестокости;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формирование у обучающихся высокого уровня духовно-нравственного развития, основанного на принятии общечеловеческих и российских традиционных духовных ценностей и практической готовности им следовать;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формирование внутренней позиции личности обучающегося по отношению к негативным явлениям окружающей социальной действительности, в частности по отношению к кибербуллингу, деструктивным сетевым сообществам, употреблению различных веществ, способных нанести вред здоровью человека; культу насилия, жестокости и агрессии; обесцениванию жизни человека и др.;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формирование у обучающихся активной гражданской позиции,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 событий и итогов Второй мировой войны.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2.5. Условиями успешного решения обозначенных задач являются: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выбор эффективных педагогических форм и методов достижения результатов духовно-нравственного воспитания и развития личности обучающихся на основе опыта и традиций отечественной педагогики, активного освоения успешных современных воспитательных практик, непрерывного развития педагогической компетентности;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реализация процессов духовно-нравственного воспитания и социализации обучающихся с использованием ресурсов социально-педагогического партнерства;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взаимодействие с родителями (законными представителями) несовершеннолетних обучающихся, повышение их педагогической компетентности, в том числе в вопросах информационной безопасности детей, методах ограничения доступности интернет-ресурсов, содержащих информацию, причиняющую вред здоровью и развитию детей, поддержка семейного воспитания и семейных ценностей, содействие формированию ответственного и заинтересованного отношения семьи к воспитанию детей;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lastRenderedPageBreak/>
        <w:t>обеспечение защиты прав и соблюдения законных интересов каждого ребенка в области образования посредством взаимодействия с членами педагогического коллектива Организации, органами социальной защиты, охраны правопорядка и т.д.;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участие в организации комплексной поддержки детей, находящихся в трудной жизненной ситуации.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2.6. Классное руководство устанавливается с целью регулирования состава и содержания действий, выполняемых при его осуществлении как конкретного вида дополнительной педагогической деятельности, которую педагогический работник принимает на себя добровольно на условиях дополнительной оплаты и надлежащего юридического оформления.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2.7. Классное руководство не связано с занимаемой педагогическим работником должностью и не входит в состав его должностных обязанностей. Оно непосредственно вытекает из сущности, целей, задач, содержания и специфики реализации классного руководства как вида педагогической деятельности.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2.8. Специфика осуществления классного руководства состоит в том, что воспитательные цели и задачи реализуются соответствующим педагогическим работником как в отношении каждого обучающегося, так и в отношении класса как микросоциума. Необходимо учитывать индивидуальные возрастные и личностные особенности, образовательные запросы, состояние здоровья, семейные и прочие условия жизни обучающихся, а также характеристики класса как уникального ученического сообщества с определенными межличностными отношениями и групповой динамикой.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2.9. Педагогический работник, осуществляющий классное руководство, не является единственным субъектом воспитательной деятельности. Поэтому он должен постоянно взаимодействовать с семьями обучающихся, другими педагогическими работниками Организации, взаимодействующими с учениками его класса, а также администрацией Организации.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2.10. Воспитательный процесс и социализация обучающихся осуществляются в открытом социуме, с использованием всех его ресурсов. Поэтому педагогический работник, осуществляющий классное руководство, взаимодействует также с внешними партнерами, способствующими достижению принятых целей.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2.11. Педагогический работник, осуществляя классное руководство, выполняет широкий спектр обязанностей, относящихся непосредственно к педагогической, а не к управленческой деятельности. Действия, относящиеся к анализу, планированию, организации, контролю процесса воспитания и социализации, координирующие действия являются вспомогательными для достижения педагогических целей и результатов, а не смыслом и главными функциями, связанными с классным руководством.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2.12. При организации обучения в электронной форме и (или) с использованием дистанционных образовательных технологий педагогический работник, осуществляющий классное руководство, выполняет функцию координатора между обучающимися, родителями (законными представителями) и учителями-предметниками.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3. Содержание деятельности классного руководителя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3.1. В деятельности, связанной с классным руководством, выделяются инвариантная и вариативная части.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3.2. Инвариантная часть содержит следующие блоки: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3.2.1. Личностно ориентированная деятельность по воспитанию и социализации обучающихся в классе, включая: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содействие повышению дисциплинированности и академической успешности каждого обучающегося, в том числе путем осуществления контроля посещаемости и успеваемости;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обеспечение включенности всех обучающихся в воспитательные мероприятия по приоритетным направлениям деятельности по воспитанию и социализации;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- содействие успешной социализации обучающихся путем организации мероприятий и видов деятельности, обеспечивающих формирование у них опыта социально и личностно </w:t>
      </w:r>
      <w:r w:rsidRPr="00CD1EFC">
        <w:rPr>
          <w:rFonts w:ascii="Times New Roman" w:hAnsi="Times New Roman" w:cs="Times New Roman"/>
          <w:sz w:val="24"/>
          <w:szCs w:val="24"/>
        </w:rPr>
        <w:lastRenderedPageBreak/>
        <w:t>значимой деятельности, в том числе с использованием возможностей волонтерского движения, детских общественных движений, творческих и научных сообществ;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осуществление индивидуальной поддержки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выявление и педагогическую поддержку обучающихся, нуждающихся в психологической помощи;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профилактику наркотической и алкогольной зависимости, табакокурения, употребления вредных для здоровья веществ;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формирование навыков информационной безопасности;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поддержку талантливых обучающихся, в том числе содействие развитию их способностей;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обеспечение защиты прав и соблюдения законных интересов обучающихся, в том числе гарантий доступности ресурсов системы образования.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3.2.2. Деятельность по воспитанию и социализации обучающихся, осуществляемая с классом как социальной группой, включая: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изучение и анализ характеристик класса как малой социальной группы;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регулирование и гуманизацию межличностных отношений в классе, формирование благоприятного психологического климата, толерантности и навыков общения в полиэтнической, поликультурной среде;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формирование ценностно ориентационного единства в классе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организацию и поддержку всех форм и видов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выявление и своевременную коррекцию деструктивных отношений, создающих угрозы физическому и психическому здоровью обучающихся;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профилактику девиантного и асоциального поведения обучающихся, в том числе всех форм проявления жестокости, насилия, травли в детском коллективе.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3.2.3. Осуществление воспитательной деятельности во взаимодействии с родителями (законными представителями) несовершеннолетних обучающихся, включая: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привлечение родителей (законных представителей) к сотрудничеству в интересах обучающихся в целях формирования единых подходов к воспитанию и создания наиболее благоприятных условий для развития личности каждого ребенка;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класса;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содействие повышению педагогической компетентности родителей (законных представителей) путем организации целевых мероприятий, оказания консультативной помощи по вопросам обучения и воспитания, личностного развития детей.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3.2.4. Осуществление воспитательной деятельности во взаимодействии с педагогическим коллективом, включая: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- взаимодействие с членами педагогического коллектива с целью разработки единых педагогических требований, целей, задач и подходов к обучению и воспитанию с учетом </w:t>
      </w:r>
      <w:r w:rsidRPr="00CD1EFC">
        <w:rPr>
          <w:rFonts w:ascii="Times New Roman" w:hAnsi="Times New Roman" w:cs="Times New Roman"/>
          <w:sz w:val="24"/>
          <w:szCs w:val="24"/>
        </w:rPr>
        <w:lastRenderedPageBreak/>
        <w:t>особенностей условий деятельности Организации;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взаимодействие с администрацией и учителями учебных предметов по вопросам контроля и повышения результативности учебной деятельности обучающихся и класса в целом;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взаимодействие с педагогом-психологом, социальным педагогом и педагогами дополнительного образования по вопросам изучения личностных особенностей обучающихся, их адаптации и интеграции в коллективе класса, построения и коррекции индивидуальных траекторий личностного развития;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взаимодействие с учителями учебных предметов и педагогами дополнительного образования по вопросам включения обучающихся в различные формы деятельности: интеллектуально-познавательную, творческую, трудовую, общественно полезную, художественно-эстетическую, физкультурно-спортивную, игровую и др.;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взаимодействие с педагогом-организатором, библиотекарем, педагогами дополнительного образования по вопросам вовлечения обучающихся класса в систему внеурочной деятельности, организации внешкольной работы, досуговых и каникулярных мероприятий;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взаимодействие с педагогическими работниками и администрацией по вопросам профилактики девиантного и асоциального поведения обучающихся;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взаимодействие с администрацией и педагогическими работниками (социальным педагогом, педагогом-психологом и др.) с целью организации комплексной поддержки обучающихся, находящихся в трудной жизненной ситуации.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3.2.5. Участие в осуществлении воспитательной деятельности во взаимодействии с социальными партнерами, включая: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участие в организации работы, способствующей профессиональному самоопределению обучающихся;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участие в организации мероприятий по различным направлениям воспитания и социализации обучающихся в рамках социально-педагогического партнерства с привлечением организаций культуры, спорта, дополнительного образования детей, научных и образовательных организаций;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участие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D1EFC">
        <w:rPr>
          <w:rFonts w:ascii="Times New Roman" w:hAnsi="Times New Roman" w:cs="Times New Roman"/>
          <w:sz w:val="24"/>
          <w:szCs w:val="24"/>
        </w:rPr>
        <w:t>3.3. Вариативная часть деятельности по классному руководству формируется в зависимости от контекстных условий и текущих задач Организации.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4. Права педагогических работников,</w:t>
      </w:r>
    </w:p>
    <w:p w:rsidR="00EE45DA" w:rsidRPr="00CD1EFC" w:rsidRDefault="00EE45DA" w:rsidP="00CD1EFC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осуществляющих классное руководство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Педагогический работник, осуществляющий классное руководство, с учетом локальных нормативных актов Организации имеет следующие права: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самостоятельно определять приоритетные направления, содержание, формы работы и педагогические технологии для осуществления воспитательной деятельности, выбирать и разрабатывать учебно-методические материалы на основе ФГОС общего образования с учетом контекстных условий деятельности;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вносить на рассмотрение администрации, педагогического совета, коллегиальных органов управления предложения, касающиеся совершенствования образовательного процесса, условий воспитательной деятельности как от своего имени, так и от имени обучающихся класса, родителей (законных представителей) несовершеннолетних обучающихся;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участвовать в разработке проектов локальных нормативных актов в части организации воспитательной деятельности и осуществлении контроля ее качества и эффективности;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самостоятельно планировать и организовывать участие обучающихся в воспитательных мероприятиях;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 xml:space="preserve">- получать своевременную методическую, материально-техническую и иную помощь от руководства и коллегиальных органов управления для реализации задач по классному </w:t>
      </w:r>
      <w:r w:rsidRPr="00CD1EFC">
        <w:rPr>
          <w:rFonts w:ascii="Times New Roman" w:hAnsi="Times New Roman" w:cs="Times New Roman"/>
          <w:sz w:val="24"/>
          <w:szCs w:val="24"/>
        </w:rPr>
        <w:lastRenderedPageBreak/>
        <w:t>руководству;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приглашать в Организацию родителей (законных представителей) несовершеннолетних обучающихся по вопросам, связанным с осуществлением классного руководства;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давать обязательные распоряжения обучающимся своего класса при подготовке и проведении воспитательных мероприятий;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посещать уроки и занятия, проводимые педагогическими работниками (по согласованию), с целью корректировки их взаимодействия с отдельными обучающимися и с коллективом обучающихся класса;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защищать собственную честь, достоинство и профессиональную репутацию в случае несогласия с оценками деятельности со стороны администрации, родителей (законных представителей) несовершеннолетних обучающихся, других педагогических работников;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- повышать свою квалификацию в области педагогики и психологии, теории и методики воспитания, организации деятельности, связанной с классным руководством.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5. Оценка эффективности деятельности педагогических</w:t>
      </w:r>
    </w:p>
    <w:p w:rsidR="00EE45DA" w:rsidRPr="00CD1EFC" w:rsidRDefault="00EE45DA" w:rsidP="00CD1EFC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EFC">
        <w:rPr>
          <w:rFonts w:ascii="Times New Roman" w:hAnsi="Times New Roman" w:cs="Times New Roman"/>
          <w:b/>
          <w:bCs/>
          <w:sz w:val="24"/>
          <w:szCs w:val="24"/>
        </w:rPr>
        <w:t>работников по классному руководству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5.1. Оценка деятельности педагогических работников, осуществляющих классное руководство, позволяет определить направления ее совершенствования и поощрить педагогических работников, которые наиболее эффективно осуществляют классное руководство.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5.2. Эффективность деятельности педагогических работников, осуществляющих классное руководство, определяется достигаемыми за определенный период времени конечными результатами деятельности и их соответствием ключевым целям воспитания и социализации обучающихся.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5.3. К критериям эффективности процесса деятельности, связанной с классным руководством, относятся: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комплексность как степень охвата в воспитательном процессе направлений, обозначенных в нормативных документах;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адресность как степень учета в воспитательном процессе возрастных и личностных особенностей детей, характеристик класса;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инновационность как степень использования новой по содержанию и формам подачи информации, личностно значимой для современных обучающихся, интересных для них форм и методов взаимодействия, в том числе интернет-ресурсов, сетевых сообществ, ведения блогов и т.д.;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системность как степень вовлеченности в решение воспитательных задач разных субъектов воспитательного процесса.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5.4. Результаты оценки эффективности деятельности по классному руководству должны стать основой для поощрения лучших практик классного руководства.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D1EFC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6.1. Настоящее Положение вступает в силу с момента подписания руководителем Организации соответствующего приказа.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6.2. Настоящее Положение размещается для ознакомления на официальном сайте Организации в десятидневный срок после вступления в силу.</w:t>
      </w:r>
    </w:p>
    <w:p w:rsidR="00EE45DA" w:rsidRPr="00CD1EFC" w:rsidRDefault="00EE45DA" w:rsidP="00CD1EF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1EFC">
        <w:rPr>
          <w:rFonts w:ascii="Times New Roman" w:hAnsi="Times New Roman" w:cs="Times New Roman"/>
          <w:sz w:val="24"/>
          <w:szCs w:val="24"/>
        </w:rPr>
        <w:t>6.3. Срок действия Положения: до внесения изменений.</w:t>
      </w: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5DA" w:rsidRPr="00CD1EFC" w:rsidRDefault="00EE45DA" w:rsidP="00CD1EFC">
      <w:pPr>
        <w:pStyle w:val="ConsPlusNormal"/>
        <w:pBdr>
          <w:bottom w:val="single" w:sz="6" w:space="0" w:color="auto"/>
        </w:pBdr>
        <w:spacing w:before="100" w:after="10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1ACC" w:rsidRPr="00FE66DB" w:rsidRDefault="00391ACC" w:rsidP="00FE66D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91ACC" w:rsidRPr="00FE66DB" w:rsidSect="00CD1EFC">
      <w:headerReference w:type="default" r:id="rId22"/>
      <w:pgSz w:w="11906" w:h="16838"/>
      <w:pgMar w:top="851" w:right="850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33B" w:rsidRDefault="005E633B" w:rsidP="00247892">
      <w:pPr>
        <w:spacing w:after="0" w:line="240" w:lineRule="auto"/>
      </w:pPr>
      <w:r>
        <w:separator/>
      </w:r>
    </w:p>
  </w:endnote>
  <w:endnote w:type="continuationSeparator" w:id="1">
    <w:p w:rsidR="005E633B" w:rsidRDefault="005E633B" w:rsidP="0024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33B" w:rsidRDefault="005E633B" w:rsidP="00247892">
      <w:pPr>
        <w:spacing w:after="0" w:line="240" w:lineRule="auto"/>
      </w:pPr>
      <w:r>
        <w:separator/>
      </w:r>
    </w:p>
  </w:footnote>
  <w:footnote w:type="continuationSeparator" w:id="1">
    <w:p w:rsidR="005E633B" w:rsidRDefault="005E633B" w:rsidP="0024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6356280"/>
      <w:docPartObj>
        <w:docPartGallery w:val="Page Numbers (Top of Page)"/>
        <w:docPartUnique/>
      </w:docPartObj>
    </w:sdtPr>
    <w:sdtContent>
      <w:p w:rsidR="00247892" w:rsidRDefault="00253A4A">
        <w:pPr>
          <w:pStyle w:val="a3"/>
          <w:jc w:val="center"/>
        </w:pPr>
        <w:r>
          <w:fldChar w:fldCharType="begin"/>
        </w:r>
        <w:r w:rsidR="00247892">
          <w:instrText>PAGE   \* MERGEFORMAT</w:instrText>
        </w:r>
        <w:r>
          <w:fldChar w:fldCharType="separate"/>
        </w:r>
        <w:r w:rsidR="00CD1EFC">
          <w:rPr>
            <w:noProof/>
          </w:rPr>
          <w:t>6</w:t>
        </w:r>
        <w:r>
          <w:fldChar w:fldCharType="end"/>
        </w:r>
      </w:p>
    </w:sdtContent>
  </w:sdt>
  <w:p w:rsidR="00247892" w:rsidRDefault="002478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45DA"/>
    <w:rsid w:val="0022640A"/>
    <w:rsid w:val="002411B9"/>
    <w:rsid w:val="00247892"/>
    <w:rsid w:val="00253A4A"/>
    <w:rsid w:val="00383DF3"/>
    <w:rsid w:val="00391ACC"/>
    <w:rsid w:val="005E633B"/>
    <w:rsid w:val="00B66247"/>
    <w:rsid w:val="00CD1EFC"/>
    <w:rsid w:val="00EE45DA"/>
    <w:rsid w:val="00FE6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45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E45D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EE45D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7892"/>
  </w:style>
  <w:style w:type="paragraph" w:styleId="a5">
    <w:name w:val="footer"/>
    <w:basedOn w:val="a"/>
    <w:link w:val="a6"/>
    <w:uiPriority w:val="99"/>
    <w:unhideWhenUsed/>
    <w:rsid w:val="00247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78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3267" TargetMode="External"/><Relationship Id="rId13" Type="http://schemas.openxmlformats.org/officeDocument/2006/relationships/hyperlink" Target="https://login.consultant.ru/link/?req=doc&amp;base=LAW&amp;n=431870" TargetMode="External"/><Relationship Id="rId18" Type="http://schemas.openxmlformats.org/officeDocument/2006/relationships/hyperlink" Target="https://login.consultant.ru/link/?req=doc&amp;base=LAW&amp;n=37253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98999" TargetMode="External"/><Relationship Id="rId7" Type="http://schemas.openxmlformats.org/officeDocument/2006/relationships/hyperlink" Target="https://login.consultant.ru/link/?req=doc&amp;base=LAW&amp;n=456097" TargetMode="External"/><Relationship Id="rId12" Type="http://schemas.openxmlformats.org/officeDocument/2006/relationships/hyperlink" Target="https://login.consultant.ru/link/?req=doc&amp;base=LAW&amp;n=446171" TargetMode="External"/><Relationship Id="rId17" Type="http://schemas.openxmlformats.org/officeDocument/2006/relationships/hyperlink" Target="https://login.consultant.ru/link/?req=doc&amp;base=LAW&amp;n=18040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57927" TargetMode="External"/><Relationship Id="rId20" Type="http://schemas.openxmlformats.org/officeDocument/2006/relationships/hyperlink" Target="https://login.consultant.ru/link/?req=doc&amp;base=LAW&amp;n=42654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871" TargetMode="External"/><Relationship Id="rId11" Type="http://schemas.openxmlformats.org/officeDocument/2006/relationships/hyperlink" Target="https://login.consultant.ru/link/?req=doc&amp;base=LAW&amp;n=453483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2934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43931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71594" TargetMode="External"/><Relationship Id="rId14" Type="http://schemas.openxmlformats.org/officeDocument/2006/relationships/hyperlink" Target="https://login.consultant.ru/link/?req=doc&amp;base=LAW&amp;n=446169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Muhhumaeva</dc:creator>
  <cp:keywords/>
  <dc:description/>
  <cp:lastModifiedBy>Роберт</cp:lastModifiedBy>
  <cp:revision>4</cp:revision>
  <dcterms:created xsi:type="dcterms:W3CDTF">2024-04-09T09:30:00Z</dcterms:created>
  <dcterms:modified xsi:type="dcterms:W3CDTF">2025-03-11T19:23:00Z</dcterms:modified>
</cp:coreProperties>
</file>